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akliit65epsj" w:id="0"/>
      <w:bookmarkEnd w:id="0"/>
      <w:r w:rsidDel="00000000" w:rsidR="00000000" w:rsidRPr="00000000">
        <w:rPr>
          <w:rtl w:val="0"/>
        </w:rPr>
      </w:r>
    </w:p>
    <w:p w:rsidR="00000000" w:rsidDel="00000000" w:rsidP="00000000" w:rsidRDefault="00000000" w:rsidRPr="00000000" w14:paraId="00000002">
      <w:pPr>
        <w:pStyle w:val="Heading1"/>
        <w:rPr/>
      </w:pPr>
      <w:bookmarkStart w:colFirst="0" w:colLast="0" w:name="_rfwnfb5u3luc" w:id="1"/>
      <w:bookmarkEnd w:id="1"/>
      <w:r w:rsidDel="00000000" w:rsidR="00000000" w:rsidRPr="00000000">
        <w:rPr>
          <w:rtl w:val="0"/>
        </w:rPr>
      </w:r>
    </w:p>
    <w:p w:rsidR="00000000" w:rsidDel="00000000" w:rsidP="00000000" w:rsidRDefault="00000000" w:rsidRPr="00000000" w14:paraId="00000003">
      <w:pPr>
        <w:pStyle w:val="Heading1"/>
        <w:rPr/>
      </w:pPr>
      <w:bookmarkStart w:colFirst="0" w:colLast="0" w:name="_cwcgtbef6b4k" w:id="2"/>
      <w:bookmarkEnd w:id="2"/>
      <w:r w:rsidDel="00000000" w:rsidR="00000000" w:rsidRPr="00000000">
        <w:rPr>
          <w:rtl w:val="0"/>
        </w:rPr>
      </w:r>
    </w:p>
    <w:p w:rsidR="00000000" w:rsidDel="00000000" w:rsidP="00000000" w:rsidRDefault="00000000" w:rsidRPr="00000000" w14:paraId="00000004">
      <w:pPr>
        <w:pStyle w:val="Heading1"/>
        <w:rPr/>
      </w:pPr>
      <w:bookmarkStart w:colFirst="0" w:colLast="0" w:name="_52h6o66qd6ir" w:id="3"/>
      <w:bookmarkEnd w:id="3"/>
      <w:r w:rsidDel="00000000" w:rsidR="00000000" w:rsidRPr="00000000">
        <w:rPr>
          <w:rtl w:val="0"/>
        </w:rPr>
      </w:r>
    </w:p>
    <w:p w:rsidR="00000000" w:rsidDel="00000000" w:rsidP="00000000" w:rsidRDefault="00000000" w:rsidRPr="00000000" w14:paraId="00000005">
      <w:pPr>
        <w:pStyle w:val="Heading1"/>
        <w:rPr/>
      </w:pPr>
      <w:bookmarkStart w:colFirst="0" w:colLast="0" w:name="_qi001r1z35dx" w:id="4"/>
      <w:bookmarkEnd w:id="4"/>
      <w:r w:rsidDel="00000000" w:rsidR="00000000" w:rsidRPr="00000000">
        <w:rPr>
          <w:rtl w:val="0"/>
        </w:rPr>
      </w:r>
    </w:p>
    <w:p w:rsidR="00000000" w:rsidDel="00000000" w:rsidP="00000000" w:rsidRDefault="00000000" w:rsidRPr="00000000" w14:paraId="00000006">
      <w:pPr>
        <w:pStyle w:val="Heading1"/>
        <w:rPr/>
      </w:pPr>
      <w:bookmarkStart w:colFirst="0" w:colLast="0" w:name="_bnba9c98bhbn" w:id="5"/>
      <w:bookmarkEnd w:id="5"/>
      <w:r w:rsidDel="00000000" w:rsidR="00000000" w:rsidRPr="00000000">
        <w:rPr>
          <w:rtl w:val="0"/>
        </w:rPr>
      </w:r>
    </w:p>
    <w:p w:rsidR="00000000" w:rsidDel="00000000" w:rsidP="00000000" w:rsidRDefault="00000000" w:rsidRPr="00000000" w14:paraId="00000007">
      <w:pPr>
        <w:pStyle w:val="Heading1"/>
        <w:rPr/>
      </w:pPr>
      <w:bookmarkStart w:colFirst="0" w:colLast="0" w:name="_zbtq214gdzck" w:id="6"/>
      <w:bookmarkEnd w:id="6"/>
      <w:r w:rsidDel="00000000" w:rsidR="00000000" w:rsidRPr="00000000">
        <w:rPr>
          <w:rtl w:val="0"/>
        </w:rPr>
      </w:r>
    </w:p>
    <w:p w:rsidR="00000000" w:rsidDel="00000000" w:rsidP="00000000" w:rsidRDefault="00000000" w:rsidRPr="00000000" w14:paraId="00000008">
      <w:pPr>
        <w:pStyle w:val="Heading1"/>
        <w:rPr/>
      </w:pPr>
      <w:bookmarkStart w:colFirst="0" w:colLast="0" w:name="_sfx9zpaesusc" w:id="7"/>
      <w:bookmarkEnd w:id="7"/>
      <w:r w:rsidDel="00000000" w:rsidR="00000000" w:rsidRPr="00000000">
        <w:rPr>
          <w:rtl w:val="0"/>
        </w:rPr>
      </w:r>
    </w:p>
    <w:p w:rsidR="00000000" w:rsidDel="00000000" w:rsidP="00000000" w:rsidRDefault="00000000" w:rsidRPr="00000000" w14:paraId="00000009">
      <w:pPr>
        <w:pStyle w:val="Heading1"/>
        <w:rPr/>
      </w:pPr>
      <w:bookmarkStart w:colFirst="0" w:colLast="0" w:name="_rfl52k9klzvj" w:id="8"/>
      <w:bookmarkEnd w:id="8"/>
      <w:r w:rsidDel="00000000" w:rsidR="00000000" w:rsidRPr="00000000">
        <w:rPr>
          <w:rtl w:val="0"/>
        </w:rPr>
      </w:r>
    </w:p>
    <w:p w:rsidR="00000000" w:rsidDel="00000000" w:rsidP="00000000" w:rsidRDefault="00000000" w:rsidRPr="00000000" w14:paraId="0000000A">
      <w:pPr>
        <w:pStyle w:val="Heading1"/>
        <w:rPr/>
      </w:pPr>
      <w:bookmarkStart w:colFirst="0" w:colLast="0" w:name="_kqr8hhhe7h7j" w:id="9"/>
      <w:bookmarkEnd w:id="9"/>
      <w:r w:rsidDel="00000000" w:rsidR="00000000" w:rsidRPr="00000000">
        <w:rPr>
          <w:rtl w:val="0"/>
        </w:rPr>
      </w:r>
    </w:p>
    <w:p w:rsidR="00000000" w:rsidDel="00000000" w:rsidP="00000000" w:rsidRDefault="00000000" w:rsidRPr="00000000" w14:paraId="0000000B">
      <w:pPr>
        <w:pStyle w:val="Heading1"/>
        <w:rPr/>
      </w:pPr>
      <w:bookmarkStart w:colFirst="0" w:colLast="0" w:name="_qpsfokp0ub2m" w:id="10"/>
      <w:bookmarkEnd w:id="10"/>
      <w:r w:rsidDel="00000000" w:rsidR="00000000" w:rsidRPr="00000000">
        <w:rPr>
          <w:rtl w:val="0"/>
        </w:rPr>
      </w:r>
    </w:p>
    <w:p w:rsidR="00000000" w:rsidDel="00000000" w:rsidP="00000000" w:rsidRDefault="00000000" w:rsidRPr="00000000" w14:paraId="0000000C">
      <w:pPr>
        <w:pStyle w:val="Heading1"/>
        <w:rPr/>
      </w:pPr>
      <w:bookmarkStart w:colFirst="0" w:colLast="0" w:name="_gxd4ggytdhm" w:id="11"/>
      <w:bookmarkEnd w:id="11"/>
      <w:r w:rsidDel="00000000" w:rsidR="00000000" w:rsidRPr="00000000">
        <w:rPr>
          <w:rtl w:val="0"/>
        </w:rPr>
      </w:r>
    </w:p>
    <w:p w:rsidR="00000000" w:rsidDel="00000000" w:rsidP="00000000" w:rsidRDefault="00000000" w:rsidRPr="00000000" w14:paraId="0000000D">
      <w:pPr>
        <w:pStyle w:val="Heading1"/>
        <w:rPr/>
      </w:pPr>
      <w:bookmarkStart w:colFirst="0" w:colLast="0" w:name="_oyllueofwjsg" w:id="12"/>
      <w:bookmarkEnd w:id="12"/>
      <w:r w:rsidDel="00000000" w:rsidR="00000000" w:rsidRPr="00000000">
        <w:rPr>
          <w:rtl w:val="0"/>
        </w:rPr>
      </w:r>
    </w:p>
    <w:p w:rsidR="00000000" w:rsidDel="00000000" w:rsidP="00000000" w:rsidRDefault="00000000" w:rsidRPr="00000000" w14:paraId="0000000E">
      <w:pPr>
        <w:pStyle w:val="Heading1"/>
        <w:rPr/>
      </w:pPr>
      <w:bookmarkStart w:colFirst="0" w:colLast="0" w:name="_vtsnl4erzzhk" w:id="13"/>
      <w:bookmarkEnd w:id="13"/>
      <w:r w:rsidDel="00000000" w:rsidR="00000000" w:rsidRPr="00000000">
        <w:rPr/>
        <w:drawing>
          <wp:anchor allowOverlap="1" behindDoc="0" distB="114300" distT="114300" distL="114300" distR="114300" hidden="0" layoutInCell="1" locked="0" relativeHeight="0" simplePos="0">
            <wp:simplePos x="0" y="0"/>
            <wp:positionH relativeFrom="margin">
              <wp:posOffset>-909637</wp:posOffset>
            </wp:positionH>
            <wp:positionV relativeFrom="margin">
              <wp:posOffset>-1500187</wp:posOffset>
            </wp:positionV>
            <wp:extent cx="7762875" cy="11013754"/>
            <wp:effectExtent b="0" l="0" r="0" t="0"/>
            <wp:wrapNone/>
            <wp:docPr id="2" name="image5.jpg"/>
            <a:graphic>
              <a:graphicData uri="http://schemas.openxmlformats.org/drawingml/2006/picture">
                <pic:pic>
                  <pic:nvPicPr>
                    <pic:cNvPr id="0" name="image5.jpg"/>
                    <pic:cNvPicPr preferRelativeResize="0"/>
                  </pic:nvPicPr>
                  <pic:blipFill>
                    <a:blip r:embed="rId6"/>
                    <a:srcRect b="0" l="0" r="0" t="0"/>
                    <a:stretch>
                      <a:fillRect/>
                    </a:stretch>
                  </pic:blipFill>
                  <pic:spPr>
                    <a:xfrm>
                      <a:off x="0" y="0"/>
                      <a:ext cx="7762875" cy="11013754"/>
                    </a:xfrm>
                    <a:prstGeom prst="rect"/>
                    <a:ln/>
                  </pic:spPr>
                </pic:pic>
              </a:graphicData>
            </a:graphic>
          </wp:anchor>
        </w:drawing>
      </w: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t xml:space="preserve">De nachtwacht van kasteel Kabelgat wreef zich de slaap uit de ogen en keek stomverbaasd naar het lege centrale platform in de schatkamer. De eeuwenoude, diamanten kroon (hét pronkstuk van het hele landgoed) was spoorloos verdwenen. Geen geforceerde deuren, geen kapotte vitrines, enkel een griezelige leegte en een achtergelaten uitnodiging voor een exclusief weekend.</w:t>
      </w:r>
    </w:p>
    <w:p w:rsidR="00000000" w:rsidDel="00000000" w:rsidP="00000000" w:rsidRDefault="00000000" w:rsidRPr="00000000" w14:paraId="00000010">
      <w:pPr>
        <w:spacing w:after="240" w:before="240" w:lineRule="auto"/>
        <w:rPr/>
      </w:pPr>
      <w:r w:rsidDel="00000000" w:rsidR="00000000" w:rsidRPr="00000000">
        <w:rPr>
          <w:rtl w:val="0"/>
        </w:rPr>
        <w:t xml:space="preserve">De kasteeladministratie stond meteen op zijn achterste benen. Er moest een dader zijn, maar het meest wonderlijke van de hele zaak was dat het voltallige personeel een ijzersterk, waterdicht alibi kon bewijzen. De beveiligingscamera's en getuigen logen niet: ze waren stuk voor stuk mijlenver verwijderd van de schatkamer toen de diefstal plaatsvond. En toch... leken hun alibi's angstvallig handig in elkaar te steken:</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Korneel, de baron:</w:t>
      </w:r>
      <w:r w:rsidDel="00000000" w:rsidR="00000000" w:rsidRPr="00000000">
        <w:rPr>
          <w:rtl w:val="0"/>
        </w:rPr>
        <w:t xml:space="preserve"> Hij kan het onmogelijk hebben gedaan, want hij zat de hele nacht opgesloten in de geluiddichte wijnkelder omdat de dikke eiken deur klemde (en de logboeken tonen aan dat hij er pas 's ochtends door de slotenmaker werd bevrijd). Toch reageerde hij verdacht kalm: </w:t>
      </w:r>
      <w:r w:rsidDel="00000000" w:rsidR="00000000" w:rsidRPr="00000000">
        <w:rPr>
          <w:i w:val="1"/>
          <w:iCs w:val="1"/>
          <w:rtl w:val="0"/>
        </w:rPr>
        <w:t xml:space="preserve">"Een diefstal? Hoe vreselijk! Ik zat de hele nacht vast in het donker te wachten tot iemand me hoorde."</w:t>
      </w:r>
      <w:r w:rsidDel="00000000" w:rsidR="00000000" w:rsidRPr="00000000">
        <w:rPr>
          <w:rtl w:val="0"/>
        </w:rPr>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Kobe, de visser:</w:t>
      </w:r>
      <w:r w:rsidDel="00000000" w:rsidR="00000000" w:rsidRPr="00000000">
        <w:rPr>
          <w:rtl w:val="0"/>
        </w:rPr>
        <w:t xml:space="preserve"> Hij lag de hele nacht in zijn eentje op de mistige slotgracht te vissen, mijlenver van het kasteel, met getuigen die zijn bootje vanaf de oever zagen dobberen. Zijn reactie op de inbraak: </w:t>
      </w:r>
      <w:r w:rsidDel="00000000" w:rsidR="00000000" w:rsidRPr="00000000">
        <w:rPr>
          <w:i w:val="1"/>
          <w:iCs w:val="1"/>
          <w:rtl w:val="0"/>
        </w:rPr>
        <w:t xml:space="preserve">"Mijn boot lag de hele nacht op het water en ik heb niets anders gezien dan mist."</w:t>
      </w:r>
      <w:r w:rsidDel="00000000" w:rsidR="00000000" w:rsidRPr="00000000">
        <w:rPr>
          <w:rtl w:val="0"/>
        </w:rPr>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Matisse, de tuinman:</w:t>
      </w:r>
      <w:r w:rsidDel="00000000" w:rsidR="00000000" w:rsidRPr="00000000">
        <w:rPr>
          <w:rtl w:val="0"/>
        </w:rPr>
        <w:t xml:space="preserve"> Hij lag diep te slapen in het afgelegen tuinhuisje aan de andere kant van het landgoed, en de bewegingsmelder bewijst dat hij zijn bed niet is uitgekomen. Zijn nuchtere commentaar: </w:t>
      </w:r>
      <w:r w:rsidDel="00000000" w:rsidR="00000000" w:rsidRPr="00000000">
        <w:rPr>
          <w:i w:val="1"/>
          <w:iCs w:val="1"/>
          <w:rtl w:val="0"/>
        </w:rPr>
        <w:t xml:space="preserve">"Ik lag heerlijk te pitten na een zware dag werken in de tuin."</w:t>
      </w:r>
      <w:r w:rsidDel="00000000" w:rsidR="00000000" w:rsidRPr="00000000">
        <w:rPr>
          <w:rtl w:val="0"/>
        </w:rPr>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Aimée, de dokter:</w:t>
      </w:r>
      <w:r w:rsidDel="00000000" w:rsidR="00000000" w:rsidRPr="00000000">
        <w:rPr>
          <w:rtl w:val="0"/>
        </w:rPr>
        <w:t xml:space="preserve"> Zij hield tijdens de nachtwacht de wacht in de vleugel voor zieken, ver weg van de schatkamer, en haar logboek en stappenteller bewijzen dat ze geen stap verzet heeft. Haar verdediging: </w:t>
      </w:r>
      <w:r w:rsidDel="00000000" w:rsidR="00000000" w:rsidRPr="00000000">
        <w:rPr>
          <w:i w:val="1"/>
          <w:iCs w:val="1"/>
          <w:rtl w:val="0"/>
        </w:rPr>
        <w:t xml:space="preserve">"De kroon is gestolen? Wat tragisch. Ik bleef netjes op mijn post om voor de patiënten te zorgen.”</w:t>
      </w:r>
      <w:r w:rsidDel="00000000" w:rsidR="00000000" w:rsidRPr="00000000">
        <w:rPr>
          <w:rtl w:val="0"/>
        </w:rPr>
      </w:r>
    </w:p>
    <w:p w:rsidR="00000000" w:rsidDel="00000000" w:rsidP="00000000" w:rsidRDefault="00000000" w:rsidRPr="00000000" w14:paraId="00000015">
      <w:pPr>
        <w:spacing w:after="240" w:before="240" w:lineRule="auto"/>
        <w:rPr/>
      </w:pPr>
      <w:r w:rsidDel="00000000" w:rsidR="00000000" w:rsidRPr="00000000">
        <w:rPr>
          <w:rtl w:val="0"/>
        </w:rPr>
        <w:t xml:space="preserve">Hoe kan iedereen onschuldig zijn en een sluitend alibi hebben, terwijl de kroon toch spoorloos verdwenen is? Dat mag jij dit weekend komen ontrafelen!</w:t>
      </w:r>
    </w:p>
    <w:p w:rsidR="00000000" w:rsidDel="00000000" w:rsidP="00000000" w:rsidRDefault="00000000" w:rsidRPr="00000000" w14:paraId="00000016">
      <w:pPr>
        <w:spacing w:after="240" w:before="240" w:lineRule="auto"/>
        <w:rPr/>
      </w:pPr>
      <w:r w:rsidDel="00000000" w:rsidR="00000000" w:rsidRPr="00000000">
        <w:rPr>
          <w:rtl w:val="0"/>
        </w:rPr>
      </w:r>
    </w:p>
    <w:p w:rsidR="00000000" w:rsidDel="00000000" w:rsidP="00000000" w:rsidRDefault="00000000" w:rsidRPr="00000000" w14:paraId="00000017">
      <w:pPr>
        <w:spacing w:after="240" w:before="240" w:lineRule="auto"/>
        <w:rPr/>
      </w:pPr>
      <w:r w:rsidDel="00000000" w:rsidR="00000000" w:rsidRPr="00000000">
        <w:rPr>
          <w:rtl w:val="0"/>
        </w:rPr>
      </w:r>
    </w:p>
    <w:p w:rsidR="00000000" w:rsidDel="00000000" w:rsidP="00000000" w:rsidRDefault="00000000" w:rsidRPr="00000000" w14:paraId="00000018">
      <w:pPr>
        <w:spacing w:after="240" w:before="240" w:lineRule="auto"/>
        <w:rPr/>
      </w:pPr>
      <w:r w:rsidDel="00000000" w:rsidR="00000000" w:rsidRPr="00000000">
        <w:rPr>
          <w:rtl w:val="0"/>
        </w:rPr>
      </w:r>
    </w:p>
    <w:p w:rsidR="00000000" w:rsidDel="00000000" w:rsidP="00000000" w:rsidRDefault="00000000" w:rsidRPr="00000000" w14:paraId="00000019">
      <w:pPr>
        <w:spacing w:after="240" w:before="240" w:lineRule="auto"/>
        <w:rPr/>
      </w:pPr>
      <w:r w:rsidDel="00000000" w:rsidR="00000000" w:rsidRPr="00000000">
        <w:rPr>
          <w:rtl w:val="0"/>
        </w:rPr>
      </w:r>
    </w:p>
    <w:p w:rsidR="00000000" w:rsidDel="00000000" w:rsidP="00000000" w:rsidRDefault="00000000" w:rsidRPr="00000000" w14:paraId="0000001A">
      <w:pPr>
        <w:pStyle w:val="Heading1"/>
        <w:rPr/>
      </w:pPr>
      <w:bookmarkStart w:colFirst="0" w:colLast="0" w:name="_fmo5wlc1j65b" w:id="14"/>
      <w:bookmarkEnd w:id="14"/>
      <w:r w:rsidDel="00000000" w:rsidR="00000000" w:rsidRPr="00000000">
        <w:rPr>
          <w:rtl w:val="0"/>
        </w:rPr>
        <w:t xml:space="preserve">Benodigdheden</w:t>
      </w:r>
    </w:p>
    <w:p w:rsidR="00000000" w:rsidDel="00000000" w:rsidP="00000000" w:rsidRDefault="00000000" w:rsidRPr="00000000" w14:paraId="0000001B">
      <w:pPr>
        <w:rPr/>
      </w:pPr>
      <w:r w:rsidDel="00000000" w:rsidR="00000000" w:rsidRPr="00000000">
        <w:rPr>
          <w:rtl w:val="0"/>
        </w:rPr>
        <w:t xml:space="preserve">Indien u bereid bent om dit mysterie aan te gaan, raden wij u ten zeerste aan om volgende zaken mee te nemen in uw zak: </w:t>
      </w:r>
    </w:p>
    <w:p w:rsidR="00000000" w:rsidDel="00000000" w:rsidP="00000000" w:rsidRDefault="00000000" w:rsidRPr="00000000" w14:paraId="0000001C">
      <w:pPr>
        <w:rPr/>
      </w:pPr>
      <w:r w:rsidDel="00000000" w:rsidR="00000000" w:rsidRPr="00000000">
        <w:rPr>
          <w:rtl w:val="0"/>
        </w:rPr>
        <w:t xml:space="preserve">● Slaapgerief (slaapzak + matje)</w:t>
      </w:r>
    </w:p>
    <w:p w:rsidR="00000000" w:rsidDel="00000000" w:rsidP="00000000" w:rsidRDefault="00000000" w:rsidRPr="00000000" w14:paraId="0000001D">
      <w:pPr>
        <w:rPr/>
      </w:pPr>
      <w:r w:rsidDel="00000000" w:rsidR="00000000" w:rsidRPr="00000000">
        <w:rPr>
          <w:rtl w:val="0"/>
        </w:rPr>
        <w:t xml:space="preserve">● Warme kledij (pull, t-shirts, broeken)</w:t>
      </w:r>
    </w:p>
    <w:p w:rsidR="00000000" w:rsidDel="00000000" w:rsidP="00000000" w:rsidRDefault="00000000" w:rsidRPr="00000000" w14:paraId="0000001E">
      <w:pPr>
        <w:rPr/>
      </w:pPr>
      <w:r w:rsidDel="00000000" w:rsidR="00000000" w:rsidRPr="00000000">
        <w:rPr>
          <w:rtl w:val="0"/>
        </w:rPr>
        <w:t xml:space="preserve">● Onderbroeken en sokken</w:t>
      </w:r>
    </w:p>
    <w:p w:rsidR="00000000" w:rsidDel="00000000" w:rsidP="00000000" w:rsidRDefault="00000000" w:rsidRPr="00000000" w14:paraId="0000001F">
      <w:pPr>
        <w:rPr/>
      </w:pPr>
      <w:r w:rsidDel="00000000" w:rsidR="00000000" w:rsidRPr="00000000">
        <w:rPr>
          <w:rtl w:val="0"/>
        </w:rPr>
        <w:t xml:space="preserve">● Perfect uniform</w:t>
      </w:r>
    </w:p>
    <w:p w:rsidR="00000000" w:rsidDel="00000000" w:rsidP="00000000" w:rsidRDefault="00000000" w:rsidRPr="00000000" w14:paraId="00000020">
      <w:pPr>
        <w:rPr/>
      </w:pPr>
      <w:r w:rsidDel="00000000" w:rsidR="00000000" w:rsidRPr="00000000">
        <w:rPr>
          <w:rtl w:val="0"/>
        </w:rPr>
        <w:t xml:space="preserve">● Regenkledij</w:t>
      </w:r>
    </w:p>
    <w:p w:rsidR="00000000" w:rsidDel="00000000" w:rsidP="00000000" w:rsidRDefault="00000000" w:rsidRPr="00000000" w14:paraId="00000021">
      <w:pPr>
        <w:rPr/>
      </w:pPr>
      <w:r w:rsidDel="00000000" w:rsidR="00000000" w:rsidRPr="00000000">
        <w:rPr>
          <w:rtl w:val="0"/>
        </w:rPr>
        <w:t xml:space="preserve">● Schoenen die tegen de regen kunnen</w:t>
      </w:r>
    </w:p>
    <w:p w:rsidR="00000000" w:rsidDel="00000000" w:rsidP="00000000" w:rsidRDefault="00000000" w:rsidRPr="00000000" w14:paraId="00000022">
      <w:pPr>
        <w:rPr/>
      </w:pPr>
      <w:r w:rsidDel="00000000" w:rsidR="00000000" w:rsidRPr="00000000">
        <w:rPr>
          <w:rtl w:val="0"/>
        </w:rPr>
        <w:t xml:space="preserve">● Toiletgerief</w:t>
      </w:r>
    </w:p>
    <w:p w:rsidR="00000000" w:rsidDel="00000000" w:rsidP="00000000" w:rsidRDefault="00000000" w:rsidRPr="00000000" w14:paraId="00000023">
      <w:pPr>
        <w:rPr/>
      </w:pPr>
      <w:r w:rsidDel="00000000" w:rsidR="00000000" w:rsidRPr="00000000">
        <w:rPr>
          <w:rtl w:val="0"/>
        </w:rPr>
        <w:t xml:space="preserve">● Zaklamp</w:t>
      </w:r>
    </w:p>
    <w:p w:rsidR="00000000" w:rsidDel="00000000" w:rsidP="00000000" w:rsidRDefault="00000000" w:rsidRPr="00000000" w14:paraId="00000024">
      <w:pPr>
        <w:rPr/>
      </w:pPr>
      <w:r w:rsidDel="00000000" w:rsidR="00000000" w:rsidRPr="00000000">
        <w:rPr>
          <w:rtl w:val="0"/>
        </w:rPr>
        <w:t xml:space="preserve">● Zakcentje (€15 zal volstaan)</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Volgende zaken zijn absoluut NIET nodig op deze missie. Meer nog, die dief van de burggraaf durft wel ‘s nachts op zoek te gaan naar volgende zaken.</w:t>
      </w:r>
    </w:p>
    <w:p w:rsidR="00000000" w:rsidDel="00000000" w:rsidP="00000000" w:rsidRDefault="00000000" w:rsidRPr="00000000" w14:paraId="00000027">
      <w:pPr>
        <w:rPr/>
      </w:pPr>
      <w:r w:rsidDel="00000000" w:rsidR="00000000" w:rsidRPr="00000000">
        <w:rPr>
          <w:rtl w:val="0"/>
        </w:rPr>
        <w:t xml:space="preserve">● Kostbare zaken</w:t>
      </w:r>
    </w:p>
    <w:p w:rsidR="00000000" w:rsidDel="00000000" w:rsidP="00000000" w:rsidRDefault="00000000" w:rsidRPr="00000000" w14:paraId="00000028">
      <w:pPr>
        <w:rPr/>
      </w:pPr>
      <w:r w:rsidDel="00000000" w:rsidR="00000000" w:rsidRPr="00000000">
        <w:rPr>
          <w:rtl w:val="0"/>
        </w:rPr>
        <w:t xml:space="preserve">● GSM, Smartphones, Ipods, smartwatches en consoorten.</w:t>
      </w:r>
    </w:p>
    <w:p w:rsidR="00000000" w:rsidDel="00000000" w:rsidP="00000000" w:rsidRDefault="00000000" w:rsidRPr="00000000" w14:paraId="00000029">
      <w:pPr>
        <w:rPr/>
      </w:pPr>
      <w:r w:rsidDel="00000000" w:rsidR="00000000" w:rsidRPr="00000000">
        <w:rPr>
          <w:rtl w:val="0"/>
        </w:rPr>
        <w:t xml:space="preserve">● Trolley</w:t>
      </w:r>
    </w:p>
    <w:p w:rsidR="00000000" w:rsidDel="00000000" w:rsidP="00000000" w:rsidRDefault="00000000" w:rsidRPr="00000000" w14:paraId="0000002A">
      <w:pPr>
        <w:rPr/>
      </w:pPr>
      <w:r w:rsidDel="00000000" w:rsidR="00000000" w:rsidRPr="00000000">
        <w:rPr>
          <w:rtl w:val="0"/>
        </w:rPr>
        <w:t xml:space="preserve">● Alcohol</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1"/>
        <w:rPr/>
      </w:pPr>
      <w:bookmarkStart w:colFirst="0" w:colLast="0" w:name="_93rd73uzq6tk" w:id="15"/>
      <w:bookmarkEnd w:id="15"/>
      <w:r w:rsidDel="00000000" w:rsidR="00000000" w:rsidRPr="00000000">
        <w:rPr>
          <w:rtl w:val="0"/>
        </w:rPr>
        <w:t xml:space="preserve">Praktische info</w:t>
      </w:r>
    </w:p>
    <w:p w:rsidR="00000000" w:rsidDel="00000000" w:rsidP="00000000" w:rsidRDefault="00000000" w:rsidRPr="00000000" w14:paraId="0000002D">
      <w:pPr>
        <w:rPr/>
      </w:pPr>
      <w:r w:rsidDel="00000000" w:rsidR="00000000" w:rsidRPr="00000000">
        <w:rPr>
          <w:rtl w:val="0"/>
        </w:rPr>
        <w:t xml:space="preserve">We vertrekken op vrijdag 23 oktober 2026 om </w:t>
      </w:r>
      <w:r w:rsidDel="00000000" w:rsidR="00000000" w:rsidRPr="00000000">
        <w:rPr>
          <w:b w:val="1"/>
          <w:bCs w:val="1"/>
          <w:rtl w:val="0"/>
        </w:rPr>
        <w:t xml:space="preserve">19u</w:t>
      </w:r>
      <w:r w:rsidDel="00000000" w:rsidR="00000000" w:rsidRPr="00000000">
        <w:rPr>
          <w:rtl w:val="0"/>
        </w:rPr>
        <w:t xml:space="preserve"> stipt aan de voorkant van het station van</w:t>
      </w:r>
    </w:p>
    <w:p w:rsidR="00000000" w:rsidDel="00000000" w:rsidP="00000000" w:rsidRDefault="00000000" w:rsidRPr="00000000" w14:paraId="0000002E">
      <w:pPr>
        <w:rPr/>
      </w:pPr>
      <w:r w:rsidDel="00000000" w:rsidR="00000000" w:rsidRPr="00000000">
        <w:rPr>
          <w:rtl w:val="0"/>
        </w:rPr>
        <w:t xml:space="preserve">Brugge. Wees op tijd! </w:t>
      </w:r>
      <w:r w:rsidDel="00000000" w:rsidR="00000000" w:rsidRPr="00000000">
        <w:rPr>
          <w:rtl w:val="0"/>
        </w:rPr>
        <w:t xml:space="preserve">De visser staat nogal op uur. De boot vertrekt met of zonder jullie aan boord! De diefstal is, hopelijk, opgelost </w:t>
      </w:r>
      <w:r w:rsidDel="00000000" w:rsidR="00000000" w:rsidRPr="00000000">
        <w:rPr>
          <w:rtl w:val="0"/>
        </w:rPr>
        <w:t xml:space="preserve">op zondag 25 oktober 2026 om </w:t>
      </w:r>
      <w:r w:rsidDel="00000000" w:rsidR="00000000" w:rsidRPr="00000000">
        <w:rPr>
          <w:b w:val="1"/>
          <w:bCs w:val="1"/>
          <w:rtl w:val="0"/>
        </w:rPr>
        <w:t xml:space="preserve">16u</w:t>
      </w:r>
      <w:r w:rsidDel="00000000" w:rsidR="00000000" w:rsidRPr="00000000">
        <w:rPr>
          <w:rtl w:val="0"/>
        </w:rPr>
        <w:t xml:space="preserve">, opnieuw aan het station van Brugge. </w:t>
      </w:r>
      <w:r w:rsidDel="00000000" w:rsidR="00000000" w:rsidRPr="00000000">
        <w:rPr>
          <w:rtl w:val="0"/>
        </w:rPr>
        <w:t xml:space="preserve">Hopelijk met de dief in de cel, en zonder dat er iemand per ongeluk een andere diamant in zijn zak heeft genomen. Trek bij vertrek dezelfde kleren aan als jouw hoofdverdachte! </w:t>
      </w:r>
    </w:p>
    <w:p w:rsidR="00000000" w:rsidDel="00000000" w:rsidP="00000000" w:rsidRDefault="00000000" w:rsidRPr="00000000" w14:paraId="0000002F">
      <w:pPr>
        <w:rPr/>
      </w:pPr>
      <w:r w:rsidDel="00000000" w:rsidR="00000000" w:rsidRPr="00000000">
        <w:rPr>
          <w:rtl w:val="0"/>
        </w:rPr>
        <w:t xml:space="preserve">De deelnameprijs </w:t>
      </w:r>
      <w:r w:rsidDel="00000000" w:rsidR="00000000" w:rsidRPr="00000000">
        <w:rPr>
          <w:rtl w:val="0"/>
        </w:rPr>
        <w:t xml:space="preserve">bedraagt </w:t>
      </w:r>
      <w:r w:rsidDel="00000000" w:rsidR="00000000" w:rsidRPr="00000000">
        <w:rPr>
          <w:b w:val="1"/>
          <w:bCs w:val="1"/>
          <w:rtl w:val="0"/>
        </w:rPr>
        <w:t xml:space="preserve">€37</w:t>
      </w:r>
      <w:r w:rsidDel="00000000" w:rsidR="00000000" w:rsidRPr="00000000">
        <w:rPr>
          <w:rtl w:val="0"/>
        </w:rPr>
        <w:t xml:space="preserve">,</w:t>
      </w:r>
      <w:r w:rsidDel="00000000" w:rsidR="00000000" w:rsidRPr="00000000">
        <w:rPr>
          <w:rtl w:val="0"/>
        </w:rPr>
        <w:t xml:space="preserve"> te storten </w:t>
      </w:r>
      <w:r w:rsidDel="00000000" w:rsidR="00000000" w:rsidRPr="00000000">
        <w:rPr>
          <w:b w:val="1"/>
          <w:bCs w:val="1"/>
          <w:rtl w:val="0"/>
        </w:rPr>
        <w:t xml:space="preserve">vóór 18 oktober 2026</w:t>
      </w:r>
      <w:r w:rsidDel="00000000" w:rsidR="00000000" w:rsidRPr="00000000">
        <w:rPr>
          <w:rtl w:val="0"/>
        </w:rPr>
        <w:t xml:space="preserve"> op rekeningnummer </w:t>
      </w:r>
    </w:p>
    <w:p w:rsidR="00000000" w:rsidDel="00000000" w:rsidP="00000000" w:rsidRDefault="00000000" w:rsidRPr="00000000" w14:paraId="00000030">
      <w:pPr>
        <w:rPr>
          <w:b w:val="1"/>
          <w:bCs w:val="1"/>
        </w:rPr>
      </w:pPr>
      <w:r w:rsidDel="00000000" w:rsidR="00000000" w:rsidRPr="00000000">
        <w:rPr>
          <w:b w:val="1"/>
          <w:bCs w:val="1"/>
          <w:rtl w:val="0"/>
        </w:rPr>
        <w:t xml:space="preserve">BE29 7350 7775 3164</w:t>
      </w:r>
      <w:r w:rsidDel="00000000" w:rsidR="00000000" w:rsidRPr="00000000">
        <w:rPr>
          <w:rtl w:val="0"/>
        </w:rPr>
        <w:t xml:space="preserve">, met de vermelding ‘voornaam + naam + weekend ZVK’. </w:t>
      </w:r>
      <w:r w:rsidDel="00000000" w:rsidR="00000000" w:rsidRPr="00000000">
        <w:rPr>
          <w:b w:val="1"/>
          <w:bCs w:val="1"/>
          <w:rtl w:val="0"/>
        </w:rPr>
        <w:t xml:space="preserve">Opgelet!! Nieuw bankrekeningnummer!</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Voor een weekend/cursus/kamp vragen we jullie steeds een medische fiche in te vullen met</w:t>
      </w:r>
    </w:p>
    <w:p w:rsidR="00000000" w:rsidDel="00000000" w:rsidP="00000000" w:rsidRDefault="00000000" w:rsidRPr="00000000" w14:paraId="00000033">
      <w:pPr>
        <w:rPr/>
      </w:pPr>
      <w:r w:rsidDel="00000000" w:rsidR="00000000" w:rsidRPr="00000000">
        <w:rPr>
          <w:rtl w:val="0"/>
        </w:rPr>
        <w:t xml:space="preserve">belangrijke informatie (medische zaken, toelatingen e.d.). Sinds een aantal jaar doen we dit</w:t>
      </w:r>
    </w:p>
    <w:p w:rsidR="00000000" w:rsidDel="00000000" w:rsidP="00000000" w:rsidRDefault="00000000" w:rsidRPr="00000000" w14:paraId="00000034">
      <w:pPr>
        <w:rPr/>
      </w:pPr>
      <w:r w:rsidDel="00000000" w:rsidR="00000000" w:rsidRPr="00000000">
        <w:rPr>
          <w:rtl w:val="0"/>
        </w:rPr>
        <w:t xml:space="preserve">online, op die manier hoeven jullie deze niet steeds opnieuw in te vullen.</w:t>
      </w:r>
    </w:p>
    <w:p w:rsidR="00000000" w:rsidDel="00000000" w:rsidP="00000000" w:rsidRDefault="00000000" w:rsidRPr="00000000" w14:paraId="00000035">
      <w:pPr>
        <w:rPr/>
      </w:pPr>
      <w:r w:rsidDel="00000000" w:rsidR="00000000" w:rsidRPr="00000000">
        <w:rPr>
          <w:rtl w:val="0"/>
        </w:rPr>
        <w:t xml:space="preserve">Normaal zijn deze al ingevuld. Maar zouden er de voorbije maanden nog zaken veranderd</w:t>
      </w:r>
    </w:p>
    <w:p w:rsidR="00000000" w:rsidDel="00000000" w:rsidP="00000000" w:rsidRDefault="00000000" w:rsidRPr="00000000" w14:paraId="00000036">
      <w:pPr>
        <w:rPr/>
      </w:pPr>
      <w:r w:rsidDel="00000000" w:rsidR="00000000" w:rsidRPr="00000000">
        <w:rPr>
          <w:rtl w:val="0"/>
        </w:rPr>
        <w:t xml:space="preserve">zijn omtrent de medische toestand, gelieve de individuele steekkaart dan nog online aan te</w:t>
      </w:r>
    </w:p>
    <w:p w:rsidR="00000000" w:rsidDel="00000000" w:rsidP="00000000" w:rsidRDefault="00000000" w:rsidRPr="00000000" w14:paraId="00000037">
      <w:pPr>
        <w:rPr/>
      </w:pPr>
      <w:r w:rsidDel="00000000" w:rsidR="00000000" w:rsidRPr="00000000">
        <w:rPr>
          <w:rtl w:val="0"/>
        </w:rPr>
        <w:t xml:space="preserve">passen. Op de volgende link kan je je inloggen of je eerst registreren:</w:t>
      </w:r>
    </w:p>
    <w:p w:rsidR="00000000" w:rsidDel="00000000" w:rsidP="00000000" w:rsidRDefault="00000000" w:rsidRPr="00000000" w14:paraId="00000038">
      <w:pPr>
        <w:rPr/>
      </w:pPr>
      <w:hyperlink r:id="rId7">
        <w:r w:rsidDel="00000000" w:rsidR="00000000" w:rsidRPr="00000000">
          <w:rPr>
            <w:color w:val="1155cc"/>
            <w:u w:val="single"/>
            <w:rtl w:val="0"/>
          </w:rPr>
          <w:t xml:space="preserve">https://groepsadmin.scoutsengidsenvlaanderen.be/groepsadmin/</w:t>
        </w:r>
      </w:hyperlink>
      <w:r w:rsidDel="00000000" w:rsidR="00000000" w:rsidRPr="00000000">
        <w:rPr>
          <w:rtl w:val="0"/>
        </w:rPr>
        <w:t xml:space="preserve">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rFonts w:ascii="Aptos" w:cs="Aptos" w:eastAsia="Aptos" w:hAnsi="Aptos"/>
        </w:rPr>
      </w:pPr>
      <w:r w:rsidDel="00000000" w:rsidR="00000000" w:rsidRPr="00000000">
        <w:rPr>
          <w:rtl w:val="0"/>
        </w:rPr>
        <w:t xml:space="preserve">Indien er nog vragen zijn, aarzel niet om ons te contacteren. We kijken er alvast naar </w:t>
      </w:r>
      <w:r w:rsidDel="00000000" w:rsidR="00000000" w:rsidRPr="00000000">
        <w:rPr>
          <w:rtl w:val="0"/>
        </w:rPr>
        <w:t xml:space="preserve">uit</w:t>
      </w:r>
      <w:r w:rsidDel="00000000" w:rsidR="00000000" w:rsidRPr="00000000">
        <w:rPr>
          <w:rtl w:val="0"/>
        </w:rPr>
        <w:t xml:space="preserve">!</w:t>
      </w:r>
      <w:r w:rsidDel="00000000" w:rsidR="00000000" w:rsidRPr="00000000">
        <w:rPr>
          <w:rtl w:val="0"/>
        </w:rPr>
      </w:r>
    </w:p>
    <w:tbl>
      <w:tblPr>
        <w:tblStyle w:val="Table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2265"/>
        <w:gridCol w:w="2266"/>
        <w:gridCol w:w="2266"/>
        <w:tblGridChange w:id="0">
          <w:tblGrid>
            <w:gridCol w:w="2265"/>
            <w:gridCol w:w="2265"/>
            <w:gridCol w:w="2266"/>
            <w:gridCol w:w="2266"/>
          </w:tblGrid>
        </w:tblGridChange>
      </w:tblGrid>
      <w:tr>
        <w:trPr>
          <w:cantSplit w:val="0"/>
          <w:tblHeader w:val="0"/>
        </w:trPr>
        <w:tc>
          <w:tcPr/>
          <w:p w:rsidR="00000000" w:rsidDel="00000000" w:rsidP="00000000" w:rsidRDefault="00000000" w:rsidRPr="00000000" w14:paraId="0000003C">
            <w:pPr>
              <w:rPr>
                <w:rFonts w:ascii="Aptos" w:cs="Aptos" w:eastAsia="Aptos" w:hAnsi="Aptos"/>
              </w:rPr>
            </w:pPr>
            <w:r w:rsidDel="00000000" w:rsidR="00000000" w:rsidRPr="00000000">
              <w:rPr>
                <w:rFonts w:ascii="Aptos" w:cs="Aptos" w:eastAsia="Aptos" w:hAnsi="Aptos"/>
              </w:rPr>
              <w:drawing>
                <wp:inline distB="0" distT="0" distL="0" distR="0">
                  <wp:extent cx="993950" cy="1392036"/>
                  <wp:effectExtent b="0" l="0" r="0" t="0"/>
                  <wp:docPr id="3" name="image2.jpg"/>
                  <a:graphic>
                    <a:graphicData uri="http://schemas.openxmlformats.org/drawingml/2006/picture">
                      <pic:pic>
                        <pic:nvPicPr>
                          <pic:cNvPr id="0" name="image2.jpg"/>
                          <pic:cNvPicPr preferRelativeResize="0"/>
                        </pic:nvPicPr>
                        <pic:blipFill>
                          <a:blip r:embed="rId8"/>
                          <a:srcRect b="28432" l="22766" r="37089" t="29400"/>
                          <a:stretch>
                            <a:fillRect/>
                          </a:stretch>
                        </pic:blipFill>
                        <pic:spPr>
                          <a:xfrm>
                            <a:off x="0" y="0"/>
                            <a:ext cx="993950" cy="1392036"/>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D">
            <w:pPr>
              <w:rPr>
                <w:rFonts w:ascii="Aptos" w:cs="Aptos" w:eastAsia="Aptos" w:hAnsi="Aptos"/>
              </w:rPr>
            </w:pPr>
            <w:r w:rsidDel="00000000" w:rsidR="00000000" w:rsidRPr="00000000">
              <w:rPr>
                <w:rFonts w:ascii="Aptos" w:cs="Aptos" w:eastAsia="Aptos" w:hAnsi="Aptos"/>
                <w:sz w:val="18"/>
                <w:szCs w:val="18"/>
              </w:rPr>
              <w:drawing>
                <wp:inline distB="0" distT="0" distL="0" distR="0">
                  <wp:extent cx="890948" cy="1348233"/>
                  <wp:effectExtent b="0" l="0" r="0" t="0"/>
                  <wp:docPr descr="Afbeelding met persoon, buitenshuis, hemel, kleding  Door AI gegenereerde inhoud is mogelijk onjuist." id="4" name="image3.jpg"/>
                  <a:graphic>
                    <a:graphicData uri="http://schemas.openxmlformats.org/drawingml/2006/picture">
                      <pic:pic>
                        <pic:nvPicPr>
                          <pic:cNvPr descr="Afbeelding met persoon, buitenshuis, hemel, kleding  Door AI gegenereerde inhoud is mogelijk onjuist." id="0" name="image3.jpg"/>
                          <pic:cNvPicPr preferRelativeResize="0"/>
                        </pic:nvPicPr>
                        <pic:blipFill>
                          <a:blip r:embed="rId9"/>
                          <a:srcRect b="0" l="0" r="0" t="0"/>
                          <a:stretch>
                            <a:fillRect/>
                          </a:stretch>
                        </pic:blipFill>
                        <pic:spPr>
                          <a:xfrm>
                            <a:off x="0" y="0"/>
                            <a:ext cx="890948" cy="1348233"/>
                          </a:xfrm>
                          <a:prstGeom prst="rect"/>
                          <a:ln/>
                        </pic:spPr>
                      </pic:pic>
                    </a:graphicData>
                  </a:graphic>
                </wp:inline>
              </w:drawing>
            </w:r>
            <w:r w:rsidDel="00000000" w:rsidR="00000000" w:rsidRPr="00000000">
              <w:rPr>
                <w:rtl w:val="0"/>
              </w:rPr>
            </w:r>
          </w:p>
        </w:tc>
        <w:tc>
          <w:tcPr>
            <w:gridSpan w:val="2"/>
          </w:tcPr>
          <w:p w:rsidR="00000000" w:rsidDel="00000000" w:rsidP="00000000" w:rsidRDefault="00000000" w:rsidRPr="00000000" w14:paraId="0000003E">
            <w:pPr>
              <w:jc w:val="center"/>
              <w:rPr>
                <w:rFonts w:ascii="Aptos" w:cs="Aptos" w:eastAsia="Aptos" w:hAnsi="Aptos"/>
              </w:rPr>
            </w:pPr>
            <w:r w:rsidDel="00000000" w:rsidR="00000000" w:rsidRPr="00000000">
              <w:rPr>
                <w:rFonts w:ascii="Aptos" w:cs="Aptos" w:eastAsia="Aptos" w:hAnsi="Aptos"/>
              </w:rPr>
              <w:drawing>
                <wp:inline distB="0" distT="0" distL="0" distR="0">
                  <wp:extent cx="1857660" cy="1392007"/>
                  <wp:effectExtent b="0" l="0" r="0" t="0"/>
                  <wp:docPr id="5"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1857660" cy="1392007"/>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040">
            <w:pPr>
              <w:rPr>
                <w:rFonts w:ascii="Aptos" w:cs="Aptos" w:eastAsia="Aptos" w:hAnsi="Aptos"/>
              </w:rPr>
            </w:pPr>
            <w:r w:rsidDel="00000000" w:rsidR="00000000" w:rsidRPr="00000000">
              <w:rPr>
                <w:rFonts w:ascii="Aptos" w:cs="Aptos" w:eastAsia="Aptos" w:hAnsi="Aptos"/>
                <w:rtl w:val="0"/>
              </w:rPr>
              <w:t xml:space="preserve">Kobe Vandenbroele</w:t>
            </w:r>
          </w:p>
          <w:p w:rsidR="00000000" w:rsidDel="00000000" w:rsidP="00000000" w:rsidRDefault="00000000" w:rsidRPr="00000000" w14:paraId="00000041">
            <w:pPr>
              <w:rPr>
                <w:rFonts w:ascii="Aptos" w:cs="Aptos" w:eastAsia="Aptos" w:hAnsi="Aptos"/>
              </w:rPr>
            </w:pPr>
            <w:r w:rsidDel="00000000" w:rsidR="00000000" w:rsidRPr="00000000">
              <w:rPr>
                <w:rFonts w:ascii="Aptos" w:cs="Aptos" w:eastAsia="Aptos" w:hAnsi="Aptos"/>
                <w:rtl w:val="0"/>
              </w:rPr>
              <w:t xml:space="preserve">(takleider) </w:t>
            </w:r>
          </w:p>
          <w:p w:rsidR="00000000" w:rsidDel="00000000" w:rsidP="00000000" w:rsidRDefault="00000000" w:rsidRPr="00000000" w14:paraId="00000042">
            <w:pPr>
              <w:rPr>
                <w:rFonts w:ascii="Aptos" w:cs="Aptos" w:eastAsia="Aptos" w:hAnsi="Aptos"/>
              </w:rPr>
            </w:pPr>
            <w:r w:rsidDel="00000000" w:rsidR="00000000" w:rsidRPr="00000000">
              <w:rPr>
                <w:rFonts w:ascii="Aptos" w:cs="Aptos" w:eastAsia="Aptos" w:hAnsi="Aptos"/>
                <w:rtl w:val="0"/>
              </w:rPr>
              <w:t xml:space="preserve">+32473112062</w:t>
            </w:r>
          </w:p>
        </w:tc>
        <w:tc>
          <w:tcPr/>
          <w:p w:rsidR="00000000" w:rsidDel="00000000" w:rsidP="00000000" w:rsidRDefault="00000000" w:rsidRPr="00000000" w14:paraId="00000043">
            <w:pPr>
              <w:rPr>
                <w:rFonts w:ascii="Aptos" w:cs="Aptos" w:eastAsia="Aptos" w:hAnsi="Aptos"/>
              </w:rPr>
            </w:pPr>
            <w:r w:rsidDel="00000000" w:rsidR="00000000" w:rsidRPr="00000000">
              <w:rPr>
                <w:rFonts w:ascii="Aptos" w:cs="Aptos" w:eastAsia="Aptos" w:hAnsi="Aptos"/>
                <w:rtl w:val="0"/>
              </w:rPr>
              <w:t xml:space="preserve">Aimée Pattyn</w:t>
            </w:r>
          </w:p>
          <w:p w:rsidR="00000000" w:rsidDel="00000000" w:rsidP="00000000" w:rsidRDefault="00000000" w:rsidRPr="00000000" w14:paraId="00000044">
            <w:pPr>
              <w:rPr>
                <w:rFonts w:ascii="Aptos" w:cs="Aptos" w:eastAsia="Aptos" w:hAnsi="Aptos"/>
              </w:rPr>
            </w:pPr>
            <w:r w:rsidDel="00000000" w:rsidR="00000000" w:rsidRPr="00000000">
              <w:rPr>
                <w:rtl w:val="0"/>
              </w:rPr>
            </w:r>
          </w:p>
          <w:p w:rsidR="00000000" w:rsidDel="00000000" w:rsidP="00000000" w:rsidRDefault="00000000" w:rsidRPr="00000000" w14:paraId="00000045">
            <w:pPr>
              <w:rPr>
                <w:rFonts w:ascii="Aptos" w:cs="Aptos" w:eastAsia="Aptos" w:hAnsi="Aptos"/>
              </w:rPr>
            </w:pPr>
            <w:r w:rsidDel="00000000" w:rsidR="00000000" w:rsidRPr="00000000">
              <w:rPr>
                <w:rFonts w:ascii="Aptos" w:cs="Aptos" w:eastAsia="Aptos" w:hAnsi="Aptos"/>
                <w:rtl w:val="0"/>
              </w:rPr>
              <w:t xml:space="preserve">+32474303567</w:t>
            </w:r>
          </w:p>
        </w:tc>
        <w:tc>
          <w:tcPr/>
          <w:p w:rsidR="00000000" w:rsidDel="00000000" w:rsidP="00000000" w:rsidRDefault="00000000" w:rsidRPr="00000000" w14:paraId="00000046">
            <w:pPr>
              <w:rPr>
                <w:rFonts w:ascii="Aptos" w:cs="Aptos" w:eastAsia="Aptos" w:hAnsi="Aptos"/>
              </w:rPr>
            </w:pPr>
            <w:r w:rsidDel="00000000" w:rsidR="00000000" w:rsidRPr="00000000">
              <w:rPr>
                <w:rFonts w:ascii="Aptos" w:cs="Aptos" w:eastAsia="Aptos" w:hAnsi="Aptos"/>
                <w:rtl w:val="0"/>
              </w:rPr>
              <w:t xml:space="preserve">Korneel Van Severen</w:t>
            </w:r>
          </w:p>
          <w:p w:rsidR="00000000" w:rsidDel="00000000" w:rsidP="00000000" w:rsidRDefault="00000000" w:rsidRPr="00000000" w14:paraId="00000047">
            <w:pPr>
              <w:rPr>
                <w:rFonts w:ascii="Aptos" w:cs="Aptos" w:eastAsia="Aptos" w:hAnsi="Aptos"/>
              </w:rPr>
            </w:pPr>
            <w:r w:rsidDel="00000000" w:rsidR="00000000" w:rsidRPr="00000000">
              <w:rPr>
                <w:rFonts w:ascii="Aptos" w:cs="Aptos" w:eastAsia="Aptos" w:hAnsi="Aptos"/>
                <w:rtl w:val="0"/>
              </w:rPr>
              <w:t xml:space="preserve">+32483751439</w:t>
            </w:r>
          </w:p>
        </w:tc>
        <w:tc>
          <w:tcPr/>
          <w:p w:rsidR="00000000" w:rsidDel="00000000" w:rsidP="00000000" w:rsidRDefault="00000000" w:rsidRPr="00000000" w14:paraId="00000048">
            <w:pPr>
              <w:rPr>
                <w:rFonts w:ascii="Aptos" w:cs="Aptos" w:eastAsia="Aptos" w:hAnsi="Aptos"/>
              </w:rPr>
            </w:pPr>
            <w:r w:rsidDel="00000000" w:rsidR="00000000" w:rsidRPr="00000000">
              <w:rPr>
                <w:rFonts w:ascii="Aptos" w:cs="Aptos" w:eastAsia="Aptos" w:hAnsi="Aptos"/>
                <w:rtl w:val="0"/>
              </w:rPr>
              <w:t xml:space="preserve">Matisse Govaert</w:t>
            </w:r>
          </w:p>
          <w:p w:rsidR="00000000" w:rsidDel="00000000" w:rsidP="00000000" w:rsidRDefault="00000000" w:rsidRPr="00000000" w14:paraId="00000049">
            <w:pPr>
              <w:rPr>
                <w:rFonts w:ascii="Aptos" w:cs="Aptos" w:eastAsia="Aptos" w:hAnsi="Aptos"/>
              </w:rPr>
            </w:pPr>
            <w:r w:rsidDel="00000000" w:rsidR="00000000" w:rsidRPr="00000000">
              <w:rPr>
                <w:rtl w:val="0"/>
              </w:rPr>
            </w:r>
          </w:p>
          <w:p w:rsidR="00000000" w:rsidDel="00000000" w:rsidP="00000000" w:rsidRDefault="00000000" w:rsidRPr="00000000" w14:paraId="0000004A">
            <w:pPr>
              <w:rPr>
                <w:rFonts w:ascii="Aptos" w:cs="Aptos" w:eastAsia="Aptos" w:hAnsi="Aptos"/>
              </w:rPr>
            </w:pPr>
            <w:r w:rsidDel="00000000" w:rsidR="00000000" w:rsidRPr="00000000">
              <w:rPr>
                <w:rFonts w:ascii="Aptos" w:cs="Aptos" w:eastAsia="Aptos" w:hAnsi="Aptos"/>
                <w:rtl w:val="0"/>
              </w:rPr>
              <w:t xml:space="preserve">+32489037794</w:t>
            </w:r>
          </w:p>
        </w:tc>
      </w:tr>
    </w:tbl>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drawing>
          <wp:inline distB="114300" distT="114300" distL="114300" distR="114300">
            <wp:extent cx="5943600" cy="2971800"/>
            <wp:effectExtent b="0" l="0" r="0" t="0"/>
            <wp:docPr id="1"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943600" cy="297180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sectPr>
      <w:pgSz w:h="15840" w:w="12240"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1.jpg"/><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5.jpg"/><Relationship Id="rId7" Type="http://schemas.openxmlformats.org/officeDocument/2006/relationships/hyperlink" Target="https://groepsadmin.scoutsengidsenvlaanderen.be/groepsadmin/" TargetMode="External"/><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